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64" w:rsidRDefault="00773E93">
      <w:r>
        <w:t>QUESTIONÁRIO SOBRE OS VÍDEOS DE GEOREFERENCIAMENTO:</w:t>
      </w:r>
    </w:p>
    <w:p w:rsidR="00773E93" w:rsidRDefault="00773E93"/>
    <w:p w:rsidR="00820064" w:rsidRDefault="00773E93">
      <w:r>
        <w:t xml:space="preserve">VÍDEO </w:t>
      </w:r>
      <w:proofErr w:type="gramStart"/>
      <w:r>
        <w:t>1</w:t>
      </w:r>
      <w:proofErr w:type="gramEnd"/>
    </w:p>
    <w:p w:rsidR="000319AC" w:rsidRDefault="00F42167">
      <w:r>
        <w:t>Comente:</w:t>
      </w:r>
    </w:p>
    <w:p w:rsidR="00F42167" w:rsidRDefault="00F42167">
      <w:r>
        <w:t xml:space="preserve">1 – Porque para o </w:t>
      </w:r>
      <w:proofErr w:type="spellStart"/>
      <w:r>
        <w:t>Georeferenciamento</w:t>
      </w:r>
      <w:proofErr w:type="spellEnd"/>
      <w:r>
        <w:t xml:space="preserve"> é necessária a </w:t>
      </w:r>
      <w:proofErr w:type="spellStart"/>
      <w:r>
        <w:t>territorialização</w:t>
      </w:r>
      <w:proofErr w:type="spellEnd"/>
      <w:r>
        <w:t>?</w:t>
      </w:r>
    </w:p>
    <w:p w:rsidR="00F42167" w:rsidRDefault="00F42167">
      <w:proofErr w:type="gramStart"/>
      <w:r>
        <w:t>2 – Relação</w:t>
      </w:r>
      <w:proofErr w:type="gramEnd"/>
      <w:r>
        <w:t xml:space="preserve"> do sistema de vigilância com </w:t>
      </w:r>
      <w:proofErr w:type="spellStart"/>
      <w:r>
        <w:t>Georeferenciamento</w:t>
      </w:r>
      <w:proofErr w:type="spellEnd"/>
    </w:p>
    <w:p w:rsidR="00820064" w:rsidRDefault="00C11819">
      <w:r>
        <w:t xml:space="preserve">3 </w:t>
      </w:r>
      <w:r w:rsidR="003E667D">
        <w:t>–</w:t>
      </w:r>
      <w:r>
        <w:t xml:space="preserve"> </w:t>
      </w:r>
      <w:r w:rsidR="003E667D">
        <w:t>Qual a crítica que se faz ao uso de informações do SIAB e SISAB por parte da maioria dos profissionais da AB?</w:t>
      </w:r>
    </w:p>
    <w:p w:rsidR="00773E93" w:rsidRDefault="00773E93"/>
    <w:p w:rsidR="00820064" w:rsidRDefault="00773E93">
      <w:r>
        <w:t xml:space="preserve">VIDEO </w:t>
      </w:r>
      <w:proofErr w:type="gramStart"/>
      <w:r>
        <w:t>2</w:t>
      </w:r>
      <w:proofErr w:type="gramEnd"/>
    </w:p>
    <w:p w:rsidR="00820064" w:rsidRDefault="00820064">
      <w:r>
        <w:t>1 – Como são definidas as prioridades de saúde de uma área da rede?</w:t>
      </w:r>
    </w:p>
    <w:p w:rsidR="00820064" w:rsidRDefault="00820064">
      <w:r>
        <w:t xml:space="preserve">2 – Porque é necessário definir prioridades em saúde? </w:t>
      </w:r>
    </w:p>
    <w:p w:rsidR="005A3159" w:rsidRDefault="005A3159">
      <w:r>
        <w:t xml:space="preserve">3 – Descreve de forma sucinta como é feito o </w:t>
      </w:r>
      <w:proofErr w:type="spellStart"/>
      <w:r>
        <w:t>georeferenciamento</w:t>
      </w:r>
      <w:proofErr w:type="spellEnd"/>
      <w:r>
        <w:t xml:space="preserve"> a partir dos mapas de região de saúde</w:t>
      </w:r>
    </w:p>
    <w:p w:rsidR="005A3159" w:rsidRDefault="005A3159"/>
    <w:p w:rsidR="005A3159" w:rsidRDefault="00773E93">
      <w:r>
        <w:t xml:space="preserve">VIDEO </w:t>
      </w:r>
      <w:proofErr w:type="gramStart"/>
      <w:r>
        <w:t>3</w:t>
      </w:r>
      <w:proofErr w:type="gramEnd"/>
    </w:p>
    <w:p w:rsidR="005A3159" w:rsidRDefault="00354CFC">
      <w:r>
        <w:t xml:space="preserve">1 </w:t>
      </w:r>
      <w:r w:rsidR="006D5809">
        <w:t>–</w:t>
      </w:r>
      <w:r>
        <w:t xml:space="preserve"> </w:t>
      </w:r>
      <w:r w:rsidR="006D5809">
        <w:t>Porque razão o autor afirma que trabalhar com os dados da forma como são gerados nos relatórios, ou trabalhar somente com a percepção empírica da realidade não faz diferença?</w:t>
      </w:r>
    </w:p>
    <w:p w:rsidR="006D5809" w:rsidRDefault="006D5809">
      <w:r>
        <w:t xml:space="preserve">2 – Porque o modelo </w:t>
      </w:r>
      <w:proofErr w:type="spellStart"/>
      <w:r>
        <w:t>georeferenciado</w:t>
      </w:r>
      <w:proofErr w:type="spellEnd"/>
      <w:r>
        <w:t xml:space="preserve"> demonstra diferença significativa com relação </w:t>
      </w:r>
      <w:r w:rsidR="00DC1FC4">
        <w:t>aos ‘dados empíricos’?</w:t>
      </w:r>
    </w:p>
    <w:p w:rsidR="00DC1FC4" w:rsidRDefault="00DC1FC4"/>
    <w:p w:rsidR="00DC1FC4" w:rsidRDefault="00773E93">
      <w:r>
        <w:t xml:space="preserve">VIDEO </w:t>
      </w:r>
      <w:proofErr w:type="gramStart"/>
      <w:r>
        <w:t>4</w:t>
      </w:r>
      <w:proofErr w:type="gramEnd"/>
    </w:p>
    <w:p w:rsidR="00DC1FC4" w:rsidRDefault="00DC1FC4">
      <w:r>
        <w:t xml:space="preserve">1 – </w:t>
      </w:r>
      <w:proofErr w:type="gramStart"/>
      <w:r>
        <w:t>Na sua opinião</w:t>
      </w:r>
      <w:proofErr w:type="gramEnd"/>
      <w:r>
        <w:t>, porque trabalhar com um sistema de informação não é diferente de trabalhar com base no empirismo?</w:t>
      </w:r>
    </w:p>
    <w:p w:rsidR="00DC1FC4" w:rsidRDefault="00DC1FC4">
      <w:r>
        <w:t xml:space="preserve">2 – De acordo com o palestrante, qual a principal razão para o </w:t>
      </w:r>
      <w:proofErr w:type="spellStart"/>
      <w:r>
        <w:t>georeferenciamento</w:t>
      </w:r>
      <w:proofErr w:type="spellEnd"/>
      <w:r>
        <w:t xml:space="preserve"> ser mais efetivo para os profissionais de saúde?</w:t>
      </w:r>
    </w:p>
    <w:p w:rsidR="00DC1FC4" w:rsidRDefault="00DC1FC4">
      <w:r>
        <w:t xml:space="preserve">3 </w:t>
      </w:r>
      <w:r w:rsidR="00E66098">
        <w:t>–</w:t>
      </w:r>
      <w:r>
        <w:t xml:space="preserve"> </w:t>
      </w:r>
      <w:r w:rsidR="00E66098">
        <w:t xml:space="preserve">Porque </w:t>
      </w:r>
      <w:r w:rsidR="00B94A1F">
        <w:t>as doenças crônicas são as prioridades do exemplo utilizado na aula, e porque, considerando a transição epidemiológica, isso é uma realidade no Brasil, em sua opinião?</w:t>
      </w:r>
    </w:p>
    <w:p w:rsidR="00B94A1F" w:rsidRDefault="00B94A1F"/>
    <w:p w:rsidR="00B94A1F" w:rsidRDefault="00B94A1F"/>
    <w:p w:rsidR="00773E93" w:rsidRDefault="00773E93" w:rsidP="00B94A1F">
      <w:r>
        <w:lastRenderedPageBreak/>
        <w:t>VIDEO 5</w:t>
      </w:r>
    </w:p>
    <w:p w:rsidR="00B94A1F" w:rsidRDefault="00B94A1F" w:rsidP="00B94A1F">
      <w:r>
        <w:t>1 – Porque os profissionais escolhem diferentes prioridades quando elencam empiricamente as necessidades da população de uma área?</w:t>
      </w:r>
    </w:p>
    <w:p w:rsidR="00B94A1F" w:rsidRDefault="00B94A1F" w:rsidP="00B94A1F">
      <w:r>
        <w:t xml:space="preserve">2 </w:t>
      </w:r>
      <w:r w:rsidR="00720C00">
        <w:t>–</w:t>
      </w:r>
      <w:r>
        <w:t xml:space="preserve"> </w:t>
      </w:r>
      <w:r w:rsidR="00720C00">
        <w:t xml:space="preserve">Quais são as vantagens do </w:t>
      </w:r>
      <w:proofErr w:type="spellStart"/>
      <w:r w:rsidR="00720C00">
        <w:t>georeferenciamento</w:t>
      </w:r>
      <w:proofErr w:type="spellEnd"/>
      <w:r w:rsidR="00720C00">
        <w:t xml:space="preserve"> elencadas pelo palestrante?</w:t>
      </w:r>
    </w:p>
    <w:sectPr w:rsidR="00B94A1F" w:rsidSect="00031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90665"/>
    <w:multiLevelType w:val="hybridMultilevel"/>
    <w:tmpl w:val="6ECE51EA"/>
    <w:lvl w:ilvl="0" w:tplc="66A43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F42167"/>
    <w:rsid w:val="000319AC"/>
    <w:rsid w:val="00354CFC"/>
    <w:rsid w:val="003A2FE9"/>
    <w:rsid w:val="003E667D"/>
    <w:rsid w:val="00533CFF"/>
    <w:rsid w:val="005A3159"/>
    <w:rsid w:val="006D5809"/>
    <w:rsid w:val="00720C00"/>
    <w:rsid w:val="00773E93"/>
    <w:rsid w:val="007F5BED"/>
    <w:rsid w:val="00820064"/>
    <w:rsid w:val="008D661D"/>
    <w:rsid w:val="00A3168F"/>
    <w:rsid w:val="00AF3CEF"/>
    <w:rsid w:val="00B94A1F"/>
    <w:rsid w:val="00BC519D"/>
    <w:rsid w:val="00C11819"/>
    <w:rsid w:val="00D23CB7"/>
    <w:rsid w:val="00D757BE"/>
    <w:rsid w:val="00DC1FC4"/>
    <w:rsid w:val="00E66098"/>
    <w:rsid w:val="00F4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9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4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2015-01-08T12:50:00Z</dcterms:created>
  <dcterms:modified xsi:type="dcterms:W3CDTF">2015-01-08T12:50:00Z</dcterms:modified>
</cp:coreProperties>
</file>